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BF3B" w14:textId="6A8826D1" w:rsidR="005C451D" w:rsidRPr="007C13F6" w:rsidRDefault="007C13F6" w:rsidP="000D29AF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Which is identified as the first step of a </w:t>
      </w:r>
      <w:r w:rsidR="000F37CE">
        <w:t>“</w:t>
      </w:r>
      <w:r>
        <w:t>Threat Assessment Mechanics” lifecycle</w:t>
      </w:r>
      <w:r w:rsidR="000F37CE">
        <w:t>?</w:t>
      </w:r>
    </w:p>
    <w:p w14:paraId="2E511581" w14:textId="44B90F52" w:rsidR="007C13F6" w:rsidRPr="007C13F6" w:rsidRDefault="000F37CE" w:rsidP="007C13F6">
      <w:pPr>
        <w:pStyle w:val="ListParagraph"/>
        <w:numPr>
          <w:ilvl w:val="1"/>
          <w:numId w:val="1"/>
        </w:numPr>
        <w:rPr>
          <w:i/>
          <w:iCs/>
        </w:rPr>
      </w:pPr>
      <w:r>
        <w:t>Investigation</w:t>
      </w:r>
    </w:p>
    <w:p w14:paraId="3154CF27" w14:textId="0F4C9FD3" w:rsidR="007C13F6" w:rsidRPr="007C13F6" w:rsidRDefault="007C13F6" w:rsidP="007C13F6">
      <w:pPr>
        <w:pStyle w:val="ListParagraph"/>
        <w:numPr>
          <w:ilvl w:val="1"/>
          <w:numId w:val="1"/>
        </w:numPr>
        <w:rPr>
          <w:i/>
          <w:iCs/>
        </w:rPr>
      </w:pPr>
      <w:r>
        <w:t>Triage</w:t>
      </w:r>
    </w:p>
    <w:p w14:paraId="423FB78B" w14:textId="32B0ABD8" w:rsidR="007C13F6" w:rsidRPr="007C13F6" w:rsidRDefault="007C13F6" w:rsidP="007C13F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7C13F6">
        <w:rPr>
          <w:b/>
          <w:bCs/>
        </w:rPr>
        <w:t>Intake</w:t>
      </w:r>
    </w:p>
    <w:p w14:paraId="7FF3AD11" w14:textId="4CBF032D" w:rsidR="007C13F6" w:rsidRPr="007C13F6" w:rsidRDefault="000F37CE" w:rsidP="007C13F6">
      <w:pPr>
        <w:pStyle w:val="ListParagraph"/>
        <w:numPr>
          <w:ilvl w:val="1"/>
          <w:numId w:val="1"/>
        </w:numPr>
        <w:rPr>
          <w:i/>
          <w:iCs/>
        </w:rPr>
      </w:pPr>
      <w:r>
        <w:t>Threat reduction</w:t>
      </w:r>
    </w:p>
    <w:p w14:paraId="384F60DB" w14:textId="7CD97F39" w:rsidR="007C13F6" w:rsidRDefault="007C13F6" w:rsidP="007C13F6">
      <w:pPr>
        <w:pStyle w:val="ListParagraph"/>
        <w:ind w:left="360"/>
      </w:pPr>
    </w:p>
    <w:p w14:paraId="257107C1" w14:textId="08B85537" w:rsidR="00B1678E" w:rsidRDefault="004C3F76" w:rsidP="007C13F6">
      <w:pPr>
        <w:pStyle w:val="ListParagraph"/>
        <w:numPr>
          <w:ilvl w:val="0"/>
          <w:numId w:val="1"/>
        </w:numPr>
      </w:pPr>
      <w:r>
        <w:t>Which</w:t>
      </w:r>
      <w:r w:rsidR="007C13F6">
        <w:t xml:space="preserve"> of the following is a goal of Triage</w:t>
      </w:r>
      <w:r w:rsidR="000F37CE">
        <w:t>?</w:t>
      </w:r>
    </w:p>
    <w:p w14:paraId="5BF41A2A" w14:textId="59EFFD92" w:rsidR="007C13F6" w:rsidRDefault="007C13F6" w:rsidP="007C13F6">
      <w:pPr>
        <w:pStyle w:val="ListParagraph"/>
        <w:numPr>
          <w:ilvl w:val="1"/>
          <w:numId w:val="1"/>
        </w:numPr>
      </w:pPr>
      <w:r>
        <w:t>Determine case prioritization</w:t>
      </w:r>
    </w:p>
    <w:p w14:paraId="049EA058" w14:textId="418A5599" w:rsidR="007C13F6" w:rsidRDefault="007C13F6" w:rsidP="007C13F6">
      <w:pPr>
        <w:pStyle w:val="ListParagraph"/>
        <w:numPr>
          <w:ilvl w:val="1"/>
          <w:numId w:val="1"/>
        </w:numPr>
      </w:pPr>
      <w:r>
        <w:t>Assign a preliminary level of concerns</w:t>
      </w:r>
    </w:p>
    <w:p w14:paraId="47910E14" w14:textId="0A6C7319" w:rsidR="007C13F6" w:rsidRDefault="007C13F6" w:rsidP="007C13F6">
      <w:pPr>
        <w:pStyle w:val="ListParagraph"/>
        <w:numPr>
          <w:ilvl w:val="1"/>
          <w:numId w:val="1"/>
        </w:numPr>
      </w:pPr>
      <w:r>
        <w:t xml:space="preserve">Get the ball rolling </w:t>
      </w:r>
      <w:r w:rsidR="000F37CE">
        <w:t>toward a</w:t>
      </w:r>
      <w:r>
        <w:t xml:space="preserve"> th</w:t>
      </w:r>
      <w:r w:rsidR="000F37CE">
        <w:t>orough</w:t>
      </w:r>
      <w:r>
        <w:t xml:space="preserve"> assessment </w:t>
      </w:r>
    </w:p>
    <w:p w14:paraId="190FA6E8" w14:textId="59E1B595" w:rsidR="007C13F6" w:rsidRPr="007C13F6" w:rsidRDefault="007C13F6" w:rsidP="007C13F6">
      <w:pPr>
        <w:pStyle w:val="ListParagraph"/>
        <w:numPr>
          <w:ilvl w:val="1"/>
          <w:numId w:val="1"/>
        </w:numPr>
        <w:rPr>
          <w:b/>
          <w:bCs/>
        </w:rPr>
      </w:pPr>
      <w:r w:rsidRPr="007C13F6">
        <w:rPr>
          <w:b/>
          <w:bCs/>
        </w:rPr>
        <w:t>All of the above</w:t>
      </w:r>
    </w:p>
    <w:p w14:paraId="5AA398F8" w14:textId="77777777" w:rsidR="007C13F6" w:rsidRDefault="007C13F6" w:rsidP="007C13F6">
      <w:pPr>
        <w:pStyle w:val="ListParagraph"/>
        <w:ind w:left="360"/>
      </w:pPr>
    </w:p>
    <w:p w14:paraId="0A008013" w14:textId="21A20F15" w:rsidR="004C3F76" w:rsidRDefault="002375B0" w:rsidP="007C13F6">
      <w:pPr>
        <w:pStyle w:val="ListParagraph"/>
        <w:numPr>
          <w:ilvl w:val="0"/>
          <w:numId w:val="1"/>
        </w:numPr>
      </w:pPr>
      <w:r>
        <w:t xml:space="preserve">Which of the following is </w:t>
      </w:r>
      <w:r w:rsidR="000F37CE" w:rsidRPr="000F37CE">
        <w:rPr>
          <w:b/>
          <w:bCs/>
          <w:u w:val="single"/>
        </w:rPr>
        <w:t>NOT</w:t>
      </w:r>
      <w:r>
        <w:t xml:space="preserve"> identified as a Triage step</w:t>
      </w:r>
      <w:r w:rsidR="000F37CE">
        <w:t>?</w:t>
      </w:r>
    </w:p>
    <w:p w14:paraId="06CD953B" w14:textId="43E9E638" w:rsidR="002375B0" w:rsidRDefault="002375B0" w:rsidP="002375B0">
      <w:pPr>
        <w:pStyle w:val="ListParagraph"/>
        <w:numPr>
          <w:ilvl w:val="1"/>
          <w:numId w:val="1"/>
        </w:numPr>
      </w:pPr>
      <w:r>
        <w:t>Review quickly</w:t>
      </w:r>
    </w:p>
    <w:p w14:paraId="3264F06A" w14:textId="7E7921C6" w:rsidR="002375B0" w:rsidRPr="002375B0" w:rsidRDefault="000F37CE" w:rsidP="002375B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</w:t>
      </w:r>
      <w:r w:rsidR="002375B0" w:rsidRPr="002375B0">
        <w:rPr>
          <w:b/>
          <w:bCs/>
        </w:rPr>
        <w:t xml:space="preserve">ave </w:t>
      </w:r>
      <w:r>
        <w:rPr>
          <w:b/>
          <w:bCs/>
        </w:rPr>
        <w:t xml:space="preserve">only </w:t>
      </w:r>
      <w:r w:rsidR="002375B0" w:rsidRPr="002375B0">
        <w:rPr>
          <w:b/>
          <w:bCs/>
        </w:rPr>
        <w:t xml:space="preserve">one person </w:t>
      </w:r>
      <w:r>
        <w:rPr>
          <w:b/>
          <w:bCs/>
        </w:rPr>
        <w:t>performing</w:t>
      </w:r>
      <w:r w:rsidR="002375B0" w:rsidRPr="002375B0">
        <w:rPr>
          <w:b/>
          <w:bCs/>
        </w:rPr>
        <w:t xml:space="preserve"> triage</w:t>
      </w:r>
    </w:p>
    <w:p w14:paraId="660F5D26" w14:textId="568E5D68" w:rsidR="002375B0" w:rsidRDefault="002375B0" w:rsidP="002375B0">
      <w:pPr>
        <w:pStyle w:val="ListParagraph"/>
        <w:numPr>
          <w:ilvl w:val="1"/>
          <w:numId w:val="1"/>
        </w:numPr>
      </w:pPr>
      <w:r>
        <w:t>Assign</w:t>
      </w:r>
      <w:r w:rsidR="000F37CE">
        <w:t xml:space="preserve"> an</w:t>
      </w:r>
      <w:r>
        <w:t xml:space="preserve"> interim level of concern</w:t>
      </w:r>
    </w:p>
    <w:p w14:paraId="3749530F" w14:textId="3FDC7EAC" w:rsidR="002375B0" w:rsidRDefault="002375B0" w:rsidP="002375B0">
      <w:pPr>
        <w:pStyle w:val="ListParagraph"/>
        <w:numPr>
          <w:ilvl w:val="1"/>
          <w:numId w:val="1"/>
        </w:numPr>
      </w:pPr>
      <w:r>
        <w:t>Initiate additional information gathering</w:t>
      </w:r>
    </w:p>
    <w:p w14:paraId="4A54D5E7" w14:textId="77777777" w:rsidR="007C13F6" w:rsidRDefault="007C13F6" w:rsidP="007C13F6">
      <w:pPr>
        <w:pStyle w:val="ListParagraph"/>
        <w:ind w:left="360"/>
      </w:pPr>
    </w:p>
    <w:p w14:paraId="762E801D" w14:textId="7C7AA611" w:rsidR="00055838" w:rsidRPr="000F37CE" w:rsidRDefault="000F37CE" w:rsidP="002375B0">
      <w:pPr>
        <w:pStyle w:val="ListParagraph"/>
        <w:numPr>
          <w:ilvl w:val="0"/>
          <w:numId w:val="1"/>
        </w:numPr>
      </w:pPr>
      <w:r>
        <w:t xml:space="preserve">Which of the following does not apply to assigning a </w:t>
      </w:r>
      <w:r w:rsidRPr="000F37CE">
        <w:rPr>
          <w:i/>
          <w:iCs/>
        </w:rPr>
        <w:t>low</w:t>
      </w:r>
      <w:r>
        <w:rPr>
          <w:i/>
          <w:iCs/>
        </w:rPr>
        <w:t xml:space="preserve"> </w:t>
      </w:r>
      <w:r w:rsidRPr="000F37CE">
        <w:t>level of concern</w:t>
      </w:r>
      <w:r>
        <w:t>?</w:t>
      </w:r>
    </w:p>
    <w:p w14:paraId="7A151217" w14:textId="3A4DC1DD" w:rsidR="00744998" w:rsidRPr="00744998" w:rsidRDefault="00744998" w:rsidP="00744998">
      <w:pPr>
        <w:pStyle w:val="ListParagraph"/>
        <w:numPr>
          <w:ilvl w:val="1"/>
          <w:numId w:val="1"/>
        </w:numPr>
        <w:rPr>
          <w:b/>
          <w:bCs/>
        </w:rPr>
      </w:pPr>
      <w:r w:rsidRPr="00744998">
        <w:rPr>
          <w:b/>
          <w:bCs/>
        </w:rPr>
        <w:t xml:space="preserve">Warning behaviors </w:t>
      </w:r>
      <w:r w:rsidR="000F37CE">
        <w:rPr>
          <w:b/>
          <w:bCs/>
        </w:rPr>
        <w:t>are</w:t>
      </w:r>
      <w:r w:rsidRPr="00744998">
        <w:rPr>
          <w:b/>
          <w:bCs/>
        </w:rPr>
        <w:t xml:space="preserve"> somewhat present</w:t>
      </w:r>
    </w:p>
    <w:p w14:paraId="1A9597D9" w14:textId="0C3BF120" w:rsidR="00744998" w:rsidRDefault="00744998" w:rsidP="00744998">
      <w:pPr>
        <w:pStyle w:val="ListParagraph"/>
        <w:numPr>
          <w:ilvl w:val="1"/>
          <w:numId w:val="1"/>
        </w:numPr>
      </w:pPr>
      <w:r>
        <w:t>Even if a grievance exists, violence ideation does not seem to be present</w:t>
      </w:r>
    </w:p>
    <w:p w14:paraId="34A1EEDA" w14:textId="224C1B6F" w:rsidR="00744998" w:rsidRDefault="00744998" w:rsidP="00744998">
      <w:pPr>
        <w:pStyle w:val="ListParagraph"/>
        <w:numPr>
          <w:ilvl w:val="1"/>
          <w:numId w:val="1"/>
        </w:numPr>
      </w:pPr>
      <w:r>
        <w:t>Circumstances prevent violent action</w:t>
      </w:r>
    </w:p>
    <w:p w14:paraId="157197FF" w14:textId="7BC67C04" w:rsidR="00744998" w:rsidRDefault="000F37CE" w:rsidP="00744998">
      <w:pPr>
        <w:pStyle w:val="ListParagraph"/>
        <w:numPr>
          <w:ilvl w:val="1"/>
          <w:numId w:val="1"/>
        </w:numPr>
      </w:pPr>
      <w:r>
        <w:t>R</w:t>
      </w:r>
      <w:r w:rsidR="00744998">
        <w:t xml:space="preserve">isk factors </w:t>
      </w:r>
      <w:r>
        <w:t>are</w:t>
      </w:r>
      <w:r w:rsidR="00744998">
        <w:t xml:space="preserve"> not present</w:t>
      </w:r>
    </w:p>
    <w:p w14:paraId="7C384D63" w14:textId="77777777" w:rsidR="002E1EFF" w:rsidRDefault="002E1EFF" w:rsidP="002E1EFF">
      <w:pPr>
        <w:pStyle w:val="ListParagraph"/>
        <w:ind w:left="1080"/>
      </w:pPr>
    </w:p>
    <w:p w14:paraId="56DB5DA8" w14:textId="092B3829" w:rsidR="00744998" w:rsidRDefault="002E1EFF" w:rsidP="002E1EFF">
      <w:pPr>
        <w:pStyle w:val="ListParagraph"/>
        <w:numPr>
          <w:ilvl w:val="0"/>
          <w:numId w:val="1"/>
        </w:numPr>
      </w:pPr>
      <w:r>
        <w:t>Thoroughly documenting each step of the threat assessment and management process</w:t>
      </w:r>
    </w:p>
    <w:p w14:paraId="1DCC5AE5" w14:textId="465935C3" w:rsidR="002E1EFF" w:rsidRDefault="002E1EFF" w:rsidP="002E1EFF">
      <w:pPr>
        <w:pStyle w:val="ListParagraph"/>
        <w:numPr>
          <w:ilvl w:val="1"/>
          <w:numId w:val="1"/>
        </w:numPr>
      </w:pPr>
      <w:r>
        <w:t>Sets you up for legal liability</w:t>
      </w:r>
    </w:p>
    <w:p w14:paraId="5E1B6B4B" w14:textId="570A7B2C" w:rsidR="002E1EFF" w:rsidRDefault="002E1EFF" w:rsidP="002E1EFF">
      <w:pPr>
        <w:pStyle w:val="ListParagraph"/>
        <w:numPr>
          <w:ilvl w:val="1"/>
          <w:numId w:val="1"/>
        </w:numPr>
      </w:pPr>
      <w:r>
        <w:t>Is largely a waste of valuable resources</w:t>
      </w:r>
    </w:p>
    <w:p w14:paraId="1336782F" w14:textId="77777777" w:rsidR="002E1EFF" w:rsidRDefault="002E1EFF" w:rsidP="002E1EFF">
      <w:pPr>
        <w:pStyle w:val="ListParagraph"/>
        <w:numPr>
          <w:ilvl w:val="1"/>
          <w:numId w:val="1"/>
        </w:numPr>
        <w:rPr>
          <w:b/>
          <w:bCs/>
        </w:rPr>
      </w:pPr>
      <w:r w:rsidRPr="002E1EFF">
        <w:rPr>
          <w:b/>
          <w:bCs/>
        </w:rPr>
        <w:t>Provides evidence that you’ve</w:t>
      </w:r>
      <w:r>
        <w:rPr>
          <w:b/>
          <w:bCs/>
        </w:rPr>
        <w:t xml:space="preserve"> considered the case thoroughly and acted reasonably</w:t>
      </w:r>
    </w:p>
    <w:p w14:paraId="300B8DCC" w14:textId="25939D0C" w:rsidR="002E1EFF" w:rsidRPr="002E1EFF" w:rsidRDefault="002E1EFF" w:rsidP="002E1EFF">
      <w:pPr>
        <w:pStyle w:val="ListParagraph"/>
        <w:numPr>
          <w:ilvl w:val="1"/>
          <w:numId w:val="1"/>
        </w:numPr>
      </w:pPr>
      <w:r w:rsidRPr="002E1EFF">
        <w:t xml:space="preserve">Is </w:t>
      </w:r>
      <w:r w:rsidRPr="0016773C">
        <w:t>prima faci</w:t>
      </w:r>
      <w:r w:rsidR="007B21B7" w:rsidRPr="0016773C">
        <w:t>e</w:t>
      </w:r>
      <w:r w:rsidRPr="002E1EFF">
        <w:t xml:space="preserve"> substandard practice</w:t>
      </w:r>
    </w:p>
    <w:p w14:paraId="62285D94" w14:textId="77777777" w:rsidR="000E4B58" w:rsidRDefault="000E4B58" w:rsidP="000E4B58">
      <w:pPr>
        <w:pStyle w:val="ListParagraph"/>
        <w:ind w:left="1080"/>
      </w:pPr>
    </w:p>
    <w:p w14:paraId="44399CF0" w14:textId="53B7620C" w:rsidR="004B12A0" w:rsidRDefault="004B12A0" w:rsidP="004B12A0">
      <w:pPr>
        <w:pStyle w:val="ListParagraph"/>
        <w:numPr>
          <w:ilvl w:val="0"/>
          <w:numId w:val="1"/>
        </w:numPr>
      </w:pPr>
      <w:r>
        <w:t xml:space="preserve">Which of the following is </w:t>
      </w:r>
      <w:r w:rsidR="000E4B58" w:rsidRPr="000E4B58">
        <w:rPr>
          <w:b/>
          <w:bCs/>
          <w:i/>
          <w:iCs/>
          <w:u w:val="single"/>
        </w:rPr>
        <w:t>NOT</w:t>
      </w:r>
      <w:r>
        <w:rPr>
          <w:i/>
          <w:iCs/>
        </w:rPr>
        <w:t xml:space="preserve"> </w:t>
      </w:r>
      <w:r w:rsidR="000E4B58" w:rsidRPr="000E4B58">
        <w:t xml:space="preserve">typically </w:t>
      </w:r>
      <w:r>
        <w:t>a barrier to bystanders sharing concerns</w:t>
      </w:r>
      <w:r w:rsidR="000E4B58">
        <w:t>?</w:t>
      </w:r>
    </w:p>
    <w:p w14:paraId="7146899D" w14:textId="77777777" w:rsidR="004B12A0" w:rsidRDefault="004B12A0" w:rsidP="004B12A0">
      <w:pPr>
        <w:pStyle w:val="ListParagraph"/>
        <w:numPr>
          <w:ilvl w:val="1"/>
          <w:numId w:val="1"/>
        </w:numPr>
      </w:pPr>
      <w:r>
        <w:t>Fear of being ridiculed as a worrier</w:t>
      </w:r>
    </w:p>
    <w:p w14:paraId="3A1A317D" w14:textId="5023BEF1" w:rsidR="004B12A0" w:rsidRPr="009C1B1F" w:rsidRDefault="004B12A0" w:rsidP="004B12A0">
      <w:pPr>
        <w:pStyle w:val="ListParagraph"/>
        <w:numPr>
          <w:ilvl w:val="1"/>
          <w:numId w:val="1"/>
        </w:numPr>
        <w:rPr>
          <w:b/>
          <w:bCs/>
        </w:rPr>
      </w:pPr>
      <w:r w:rsidRPr="009C1B1F">
        <w:rPr>
          <w:b/>
          <w:bCs/>
        </w:rPr>
        <w:t xml:space="preserve">Fear of being sued in civil </w:t>
      </w:r>
      <w:r w:rsidR="000E4B58">
        <w:rPr>
          <w:b/>
          <w:bCs/>
        </w:rPr>
        <w:t>or</w:t>
      </w:r>
      <w:r w:rsidRPr="009C1B1F">
        <w:rPr>
          <w:b/>
          <w:bCs/>
        </w:rPr>
        <w:t xml:space="preserve"> criminal court</w:t>
      </w:r>
    </w:p>
    <w:p w14:paraId="19E96027" w14:textId="77777777" w:rsidR="004B12A0" w:rsidRDefault="004B12A0" w:rsidP="004B12A0">
      <w:pPr>
        <w:pStyle w:val="ListParagraph"/>
        <w:numPr>
          <w:ilvl w:val="1"/>
          <w:numId w:val="1"/>
        </w:numPr>
      </w:pPr>
      <w:r>
        <w:t>Fear of not being taken seriously</w:t>
      </w:r>
    </w:p>
    <w:p w14:paraId="291A868B" w14:textId="77777777" w:rsidR="004B12A0" w:rsidRDefault="004B12A0" w:rsidP="004B12A0">
      <w:pPr>
        <w:pStyle w:val="ListParagraph"/>
        <w:numPr>
          <w:ilvl w:val="1"/>
          <w:numId w:val="1"/>
        </w:numPr>
      </w:pPr>
      <w:r>
        <w:t>Fear of reprisal from individual or organization</w:t>
      </w:r>
    </w:p>
    <w:p w14:paraId="79A85C2F" w14:textId="77777777" w:rsidR="004B12A0" w:rsidRDefault="004B12A0" w:rsidP="004B12A0">
      <w:pPr>
        <w:pStyle w:val="ListParagraph"/>
        <w:ind w:left="360"/>
      </w:pPr>
    </w:p>
    <w:p w14:paraId="4AE5612C" w14:textId="1CE99982" w:rsidR="004B12A0" w:rsidRDefault="004B12A0" w:rsidP="004B12A0">
      <w:pPr>
        <w:pStyle w:val="ListParagraph"/>
        <w:numPr>
          <w:ilvl w:val="0"/>
          <w:numId w:val="1"/>
        </w:numPr>
      </w:pPr>
      <w:r>
        <w:t xml:space="preserve">Which of the following is </w:t>
      </w:r>
      <w:r w:rsidR="000E4B58" w:rsidRPr="000E4B58">
        <w:rPr>
          <w:b/>
          <w:bCs/>
          <w:u w:val="single"/>
        </w:rPr>
        <w:t>NOT</w:t>
      </w:r>
      <w:r>
        <w:t xml:space="preserve"> one of the four stages of bystander decision</w:t>
      </w:r>
      <w:r w:rsidR="000E4B58">
        <w:t xml:space="preserve"> making</w:t>
      </w:r>
      <w:r>
        <w:t>:</w:t>
      </w:r>
    </w:p>
    <w:p w14:paraId="5CCDB69D" w14:textId="22271E73" w:rsidR="004B12A0" w:rsidRDefault="000E4B58" w:rsidP="004B12A0">
      <w:pPr>
        <w:pStyle w:val="ListParagraph"/>
        <w:numPr>
          <w:ilvl w:val="1"/>
          <w:numId w:val="1"/>
        </w:numPr>
      </w:pPr>
      <w:r>
        <w:t>The b</w:t>
      </w:r>
      <w:r w:rsidR="004B12A0">
        <w:t>ystander somehow becomes aware of concerning behavior or possible violence</w:t>
      </w:r>
    </w:p>
    <w:p w14:paraId="5AE398DF" w14:textId="688C9AA8" w:rsidR="004B12A0" w:rsidRPr="001A543C" w:rsidRDefault="000E4B58" w:rsidP="004B12A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 bystander calls the police</w:t>
      </w:r>
    </w:p>
    <w:p w14:paraId="686C9C2B" w14:textId="6F0230FA" w:rsidR="004B12A0" w:rsidRDefault="000E4B58" w:rsidP="004B12A0">
      <w:pPr>
        <w:pStyle w:val="ListParagraph"/>
        <w:numPr>
          <w:ilvl w:val="1"/>
          <w:numId w:val="1"/>
        </w:numPr>
      </w:pPr>
      <w:r>
        <w:t>The bystander</w:t>
      </w:r>
      <w:r w:rsidR="004B12A0">
        <w:t xml:space="preserve"> either </w:t>
      </w:r>
      <w:r>
        <w:t xml:space="preserve">deliberately </w:t>
      </w:r>
      <w:r w:rsidR="004B12A0" w:rsidRPr="0016773C">
        <w:t>decide</w:t>
      </w:r>
      <w:r w:rsidRPr="0016773C">
        <w:t>s</w:t>
      </w:r>
      <w:r w:rsidR="004B12A0" w:rsidRPr="0016773C">
        <w:t xml:space="preserve"> </w:t>
      </w:r>
      <w:r w:rsidR="007B21B7" w:rsidRPr="0016773C">
        <w:t xml:space="preserve">or </w:t>
      </w:r>
      <w:r w:rsidRPr="0016773C">
        <w:t>automatically</w:t>
      </w:r>
      <w:r w:rsidR="004B12A0">
        <w:t xml:space="preserve"> register</w:t>
      </w:r>
      <w:r>
        <w:t>s</w:t>
      </w:r>
      <w:r w:rsidR="004B12A0">
        <w:t xml:space="preserve"> that the behavior is dangerous or unacceptable</w:t>
      </w:r>
    </w:p>
    <w:p w14:paraId="29B012D0" w14:textId="5EAF8462" w:rsidR="004B12A0" w:rsidRDefault="004B12A0" w:rsidP="004B12A0">
      <w:pPr>
        <w:pStyle w:val="ListParagraph"/>
        <w:numPr>
          <w:ilvl w:val="1"/>
          <w:numId w:val="1"/>
        </w:numPr>
      </w:pPr>
      <w:r>
        <w:t xml:space="preserve">If action is deemed necessary, </w:t>
      </w:r>
      <w:r w:rsidR="000E4B58">
        <w:t>the bystander</w:t>
      </w:r>
      <w:r>
        <w:t xml:space="preserve"> </w:t>
      </w:r>
      <w:r w:rsidR="000E4B58">
        <w:t>decides</w:t>
      </w:r>
      <w:r>
        <w:t xml:space="preserve"> what their person</w:t>
      </w:r>
      <w:r w:rsidR="000E4B58">
        <w:t>al</w:t>
      </w:r>
      <w:r>
        <w:t xml:space="preserve"> response will be.</w:t>
      </w:r>
    </w:p>
    <w:p w14:paraId="62CE6C55" w14:textId="77777777" w:rsidR="004B12A0" w:rsidRDefault="004B12A0" w:rsidP="004B12A0">
      <w:pPr>
        <w:pStyle w:val="ListParagraph"/>
        <w:ind w:left="360"/>
      </w:pPr>
    </w:p>
    <w:p w14:paraId="241EF09E" w14:textId="5F727597" w:rsidR="004B12A0" w:rsidRDefault="004B12A0" w:rsidP="004B12A0">
      <w:pPr>
        <w:pStyle w:val="ListParagraph"/>
        <w:numPr>
          <w:ilvl w:val="0"/>
          <w:numId w:val="1"/>
        </w:numPr>
      </w:pPr>
      <w:r>
        <w:t>With re</w:t>
      </w:r>
      <w:r w:rsidR="000E4B58">
        <w:t>spect</w:t>
      </w:r>
      <w:r>
        <w:t xml:space="preserve"> to </w:t>
      </w:r>
      <w:r w:rsidR="000E4B58">
        <w:t>the</w:t>
      </w:r>
      <w:r>
        <w:t xml:space="preserve"> reporting process, which of the following </w:t>
      </w:r>
      <w:r w:rsidR="000E4B58">
        <w:t>is recommended?</w:t>
      </w:r>
    </w:p>
    <w:p w14:paraId="52019AEA" w14:textId="48EC77BD" w:rsidR="004B12A0" w:rsidRDefault="000E4B58" w:rsidP="004B12A0">
      <w:pPr>
        <w:pStyle w:val="ListParagraph"/>
        <w:numPr>
          <w:ilvl w:val="1"/>
          <w:numId w:val="1"/>
        </w:numPr>
      </w:pPr>
      <w:r>
        <w:lastRenderedPageBreak/>
        <w:t>Information silos</w:t>
      </w:r>
    </w:p>
    <w:p w14:paraId="22A0E1B8" w14:textId="59D26DBA" w:rsidR="004B12A0" w:rsidRDefault="000E4B58" w:rsidP="004B12A0">
      <w:pPr>
        <w:pStyle w:val="ListParagraph"/>
        <w:numPr>
          <w:ilvl w:val="1"/>
          <w:numId w:val="1"/>
        </w:numPr>
      </w:pPr>
      <w:r>
        <w:t>Abrupt reaction</w:t>
      </w:r>
      <w:r w:rsidR="004B12A0">
        <w:t xml:space="preserve"> </w:t>
      </w:r>
    </w:p>
    <w:p w14:paraId="11001A1A" w14:textId="2E99D62F" w:rsidR="004B12A0" w:rsidRDefault="000E4B58" w:rsidP="004B12A0">
      <w:pPr>
        <w:pStyle w:val="ListParagraph"/>
        <w:numPr>
          <w:ilvl w:val="1"/>
          <w:numId w:val="1"/>
        </w:numPr>
      </w:pPr>
      <w:r>
        <w:t>Secrecy</w:t>
      </w:r>
    </w:p>
    <w:p w14:paraId="4BF60B25" w14:textId="6160043D" w:rsidR="004B12A0" w:rsidRDefault="000E4B58" w:rsidP="004B12A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Transparency</w:t>
      </w:r>
    </w:p>
    <w:p w14:paraId="39167105" w14:textId="77777777" w:rsidR="004B12A0" w:rsidRDefault="004B12A0" w:rsidP="004B12A0">
      <w:pPr>
        <w:pStyle w:val="ListParagraph"/>
        <w:ind w:left="360"/>
      </w:pPr>
    </w:p>
    <w:p w14:paraId="2CFA99D8" w14:textId="0A9F90F4" w:rsidR="004B12A0" w:rsidRDefault="004B12A0" w:rsidP="004B12A0">
      <w:pPr>
        <w:pStyle w:val="ListParagraph"/>
        <w:numPr>
          <w:ilvl w:val="0"/>
          <w:numId w:val="1"/>
        </w:numPr>
      </w:pPr>
      <w:r>
        <w:t>Which of the following is identified as a component of “zero barrier” reporting process</w:t>
      </w:r>
      <w:r w:rsidR="000E4B58">
        <w:t>?</w:t>
      </w:r>
    </w:p>
    <w:p w14:paraId="24ECC2D2" w14:textId="77777777" w:rsidR="004B12A0" w:rsidRPr="000E4B58" w:rsidRDefault="004B12A0" w:rsidP="004B12A0">
      <w:pPr>
        <w:pStyle w:val="ListParagraph"/>
        <w:numPr>
          <w:ilvl w:val="1"/>
          <w:numId w:val="1"/>
        </w:numPr>
      </w:pPr>
      <w:r w:rsidRPr="000E4B58">
        <w:t>Applicability</w:t>
      </w:r>
    </w:p>
    <w:p w14:paraId="29FAB37A" w14:textId="7DFA1EEB" w:rsidR="004B12A0" w:rsidRDefault="000E4B58" w:rsidP="004B12A0">
      <w:pPr>
        <w:pStyle w:val="ListParagraph"/>
        <w:numPr>
          <w:ilvl w:val="1"/>
          <w:numId w:val="1"/>
        </w:numPr>
      </w:pPr>
      <w:r>
        <w:t>Confidence</w:t>
      </w:r>
    </w:p>
    <w:p w14:paraId="11C42A36" w14:textId="0338BD29" w:rsidR="004B12A0" w:rsidRPr="000E4B58" w:rsidRDefault="004B12A0" w:rsidP="004B12A0">
      <w:pPr>
        <w:pStyle w:val="ListParagraph"/>
        <w:numPr>
          <w:ilvl w:val="1"/>
          <w:numId w:val="1"/>
        </w:numPr>
        <w:rPr>
          <w:b/>
          <w:bCs/>
        </w:rPr>
      </w:pPr>
      <w:r w:rsidRPr="000E4B58">
        <w:rPr>
          <w:b/>
          <w:bCs/>
        </w:rPr>
        <w:t>Accessib</w:t>
      </w:r>
      <w:r w:rsidR="000E4B58">
        <w:rPr>
          <w:b/>
          <w:bCs/>
        </w:rPr>
        <w:t>ility</w:t>
      </w:r>
    </w:p>
    <w:p w14:paraId="2D9419C2" w14:textId="681B4EAD" w:rsidR="004B12A0" w:rsidRDefault="000E4B58" w:rsidP="004B12A0">
      <w:pPr>
        <w:pStyle w:val="ListParagraph"/>
        <w:numPr>
          <w:ilvl w:val="1"/>
          <w:numId w:val="1"/>
        </w:numPr>
      </w:pPr>
      <w:r>
        <w:t>Secrecy</w:t>
      </w:r>
    </w:p>
    <w:p w14:paraId="25ACED89" w14:textId="77777777" w:rsidR="004B12A0" w:rsidRDefault="004B12A0" w:rsidP="004B12A0">
      <w:pPr>
        <w:pStyle w:val="ListParagraph"/>
        <w:ind w:left="360"/>
      </w:pPr>
    </w:p>
    <w:p w14:paraId="12DEBF5C" w14:textId="4D5B9DE5" w:rsidR="004B12A0" w:rsidRDefault="000E4B58" w:rsidP="004B12A0">
      <w:pPr>
        <w:pStyle w:val="ListParagraph"/>
        <w:numPr>
          <w:ilvl w:val="0"/>
          <w:numId w:val="1"/>
        </w:numPr>
      </w:pPr>
      <w:r>
        <w:t>W</w:t>
      </w:r>
      <w:r w:rsidR="004B12A0">
        <w:t xml:space="preserve">hich of the following is </w:t>
      </w:r>
      <w:r w:rsidR="004B12A0" w:rsidRPr="000E4B58">
        <w:rPr>
          <w:b/>
          <w:bCs/>
          <w:u w:val="single"/>
        </w:rPr>
        <w:t>not</w:t>
      </w:r>
      <w:r w:rsidR="004B12A0">
        <w:t xml:space="preserve"> identified as </w:t>
      </w:r>
      <w:r w:rsidR="00B664C5">
        <w:t xml:space="preserve">an </w:t>
      </w:r>
      <w:r>
        <w:t xml:space="preserve">integral </w:t>
      </w:r>
      <w:r w:rsidR="00B664C5">
        <w:t>consideration in r</w:t>
      </w:r>
      <w:r>
        <w:t>esourcing an in-house threat assessment team?</w:t>
      </w:r>
    </w:p>
    <w:p w14:paraId="065FF375" w14:textId="77777777" w:rsidR="004B12A0" w:rsidRDefault="004B12A0" w:rsidP="004B12A0">
      <w:pPr>
        <w:pStyle w:val="ListParagraph"/>
        <w:numPr>
          <w:ilvl w:val="1"/>
          <w:numId w:val="1"/>
        </w:numPr>
      </w:pPr>
      <w:r>
        <w:t>Funding</w:t>
      </w:r>
    </w:p>
    <w:p w14:paraId="2A0B8A79" w14:textId="77777777" w:rsidR="004B12A0" w:rsidRDefault="004B12A0" w:rsidP="004B12A0">
      <w:pPr>
        <w:pStyle w:val="ListParagraph"/>
        <w:numPr>
          <w:ilvl w:val="1"/>
          <w:numId w:val="1"/>
        </w:numPr>
      </w:pPr>
      <w:r>
        <w:t>Time</w:t>
      </w:r>
    </w:p>
    <w:p w14:paraId="17CC1BED" w14:textId="77777777" w:rsidR="004B12A0" w:rsidRPr="005F02C8" w:rsidRDefault="004B12A0" w:rsidP="004B12A0">
      <w:pPr>
        <w:pStyle w:val="ListParagraph"/>
        <w:numPr>
          <w:ilvl w:val="1"/>
          <w:numId w:val="1"/>
        </w:numPr>
        <w:rPr>
          <w:b/>
          <w:bCs/>
        </w:rPr>
      </w:pPr>
      <w:r w:rsidRPr="005F02C8">
        <w:rPr>
          <w:b/>
          <w:bCs/>
        </w:rPr>
        <w:t>Experience level</w:t>
      </w:r>
    </w:p>
    <w:p w14:paraId="1A8026A8" w14:textId="2BB0D0E1" w:rsidR="006E05B4" w:rsidRDefault="004B12A0" w:rsidP="006E05B4">
      <w:pPr>
        <w:pStyle w:val="ListParagraph"/>
        <w:numPr>
          <w:ilvl w:val="1"/>
          <w:numId w:val="1"/>
        </w:numPr>
      </w:pPr>
      <w:r>
        <w:t>Spac</w:t>
      </w:r>
      <w:r w:rsidR="002E1EFF">
        <w:t>e</w:t>
      </w:r>
    </w:p>
    <w:p w14:paraId="5C614B33" w14:textId="77777777" w:rsidR="002E1EFF" w:rsidRDefault="002E1EFF" w:rsidP="002E1EFF">
      <w:pPr>
        <w:pStyle w:val="ListParagraph"/>
        <w:ind w:left="360"/>
      </w:pPr>
    </w:p>
    <w:p w14:paraId="4D6730C6" w14:textId="77777777" w:rsidR="004B12A0" w:rsidRDefault="004B12A0" w:rsidP="004B12A0">
      <w:pPr>
        <w:pStyle w:val="ListParagraph"/>
        <w:ind w:left="360"/>
      </w:pPr>
    </w:p>
    <w:p w14:paraId="0386C0F5" w14:textId="26288006" w:rsidR="004B12A0" w:rsidRDefault="00B664C5" w:rsidP="004B12A0">
      <w:pPr>
        <w:pStyle w:val="ListParagraph"/>
        <w:numPr>
          <w:ilvl w:val="0"/>
          <w:numId w:val="1"/>
        </w:numPr>
      </w:pPr>
      <w:r>
        <w:t xml:space="preserve">Having a </w:t>
      </w:r>
      <w:r w:rsidR="004B12A0">
        <w:t xml:space="preserve">human resources professional as a core </w:t>
      </w:r>
      <w:r>
        <w:t xml:space="preserve">threat assessment team </w:t>
      </w:r>
      <w:r w:rsidR="004B12A0">
        <w:t>member promotes which of the following</w:t>
      </w:r>
      <w:r>
        <w:t>?</w:t>
      </w:r>
    </w:p>
    <w:p w14:paraId="63A51B6B" w14:textId="3FE73652" w:rsidR="004B12A0" w:rsidRDefault="00B664C5" w:rsidP="004B12A0">
      <w:pPr>
        <w:pStyle w:val="ListParagraph"/>
        <w:numPr>
          <w:ilvl w:val="1"/>
          <w:numId w:val="1"/>
        </w:numPr>
      </w:pPr>
      <w:r>
        <w:t>The ability to</w:t>
      </w:r>
      <w:r w:rsidR="004B12A0">
        <w:t xml:space="preserve"> immediately terminate someone</w:t>
      </w:r>
      <w:r>
        <w:t>’s employment</w:t>
      </w:r>
    </w:p>
    <w:p w14:paraId="5019BC59" w14:textId="48578A68" w:rsidR="004B12A0" w:rsidRPr="00B664C5" w:rsidRDefault="00B664C5" w:rsidP="004B12A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 ability to understand and work with</w:t>
      </w:r>
      <w:r w:rsidR="004B12A0" w:rsidRPr="00B664C5">
        <w:rPr>
          <w:b/>
          <w:bCs/>
        </w:rPr>
        <w:t xml:space="preserve"> </w:t>
      </w:r>
      <w:r>
        <w:rPr>
          <w:b/>
          <w:bCs/>
        </w:rPr>
        <w:t xml:space="preserve">an </w:t>
      </w:r>
      <w:r w:rsidR="004B12A0" w:rsidRPr="00B664C5">
        <w:rPr>
          <w:b/>
          <w:bCs/>
        </w:rPr>
        <w:t>employer</w:t>
      </w:r>
      <w:r>
        <w:rPr>
          <w:b/>
          <w:bCs/>
        </w:rPr>
        <w:t>’s</w:t>
      </w:r>
      <w:r w:rsidR="004B12A0" w:rsidRPr="00B664C5">
        <w:rPr>
          <w:b/>
          <w:bCs/>
        </w:rPr>
        <w:t xml:space="preserve"> polic</w:t>
      </w:r>
      <w:r>
        <w:rPr>
          <w:b/>
          <w:bCs/>
        </w:rPr>
        <w:t>ies</w:t>
      </w:r>
      <w:r w:rsidR="004B12A0" w:rsidRPr="00B664C5">
        <w:rPr>
          <w:b/>
          <w:bCs/>
        </w:rPr>
        <w:t>, procedures and organizational culture</w:t>
      </w:r>
    </w:p>
    <w:p w14:paraId="065B926E" w14:textId="0409AF87" w:rsidR="004B12A0" w:rsidRDefault="004B12A0" w:rsidP="004B12A0">
      <w:pPr>
        <w:pStyle w:val="ListParagraph"/>
        <w:numPr>
          <w:ilvl w:val="1"/>
          <w:numId w:val="1"/>
        </w:numPr>
      </w:pPr>
      <w:r>
        <w:t xml:space="preserve">The </w:t>
      </w:r>
      <w:r w:rsidR="00B664C5">
        <w:t>ability to provide legal guidance</w:t>
      </w:r>
    </w:p>
    <w:p w14:paraId="020D2F40" w14:textId="5F85C024" w:rsidR="004B12A0" w:rsidRPr="00B664C5" w:rsidRDefault="00B664C5" w:rsidP="004B12A0">
      <w:pPr>
        <w:pStyle w:val="ListParagraph"/>
        <w:numPr>
          <w:ilvl w:val="1"/>
          <w:numId w:val="1"/>
        </w:numPr>
      </w:pPr>
      <w:r>
        <w:t>All of the above</w:t>
      </w:r>
    </w:p>
    <w:p w14:paraId="4EDA60F2" w14:textId="77777777" w:rsidR="004B12A0" w:rsidRDefault="004B12A0" w:rsidP="004B12A0">
      <w:pPr>
        <w:pStyle w:val="ListParagraph"/>
        <w:ind w:left="1080"/>
      </w:pPr>
    </w:p>
    <w:p w14:paraId="5060F6C6" w14:textId="77777777" w:rsidR="003B14D9" w:rsidRPr="003B14D9" w:rsidRDefault="003B14D9" w:rsidP="003B14D9"/>
    <w:p w14:paraId="6843DF4C" w14:textId="77777777" w:rsidR="003B14D9" w:rsidRPr="003B14D9" w:rsidRDefault="003B14D9" w:rsidP="003B14D9">
      <w:pPr>
        <w:pStyle w:val="ListParagraph"/>
        <w:ind w:left="1080"/>
        <w:rPr>
          <w:b/>
          <w:bCs/>
        </w:rPr>
      </w:pPr>
    </w:p>
    <w:p w14:paraId="0F0F2D22" w14:textId="77777777" w:rsidR="00541812" w:rsidRDefault="00541812" w:rsidP="00541812">
      <w:pPr>
        <w:ind w:left="720"/>
      </w:pPr>
    </w:p>
    <w:p w14:paraId="19135155" w14:textId="77777777" w:rsidR="00541812" w:rsidRDefault="00541812" w:rsidP="00541812">
      <w:pPr>
        <w:ind w:left="720"/>
      </w:pPr>
    </w:p>
    <w:p w14:paraId="09250B32" w14:textId="77777777" w:rsidR="00380958" w:rsidRPr="00380958" w:rsidRDefault="00380958" w:rsidP="00380958"/>
    <w:p w14:paraId="6BBC4B92" w14:textId="4DE212CC" w:rsidR="004636C6" w:rsidRPr="004636C6" w:rsidRDefault="004636C6" w:rsidP="00177F50"/>
    <w:p w14:paraId="3BD98A69" w14:textId="77777777" w:rsidR="00FB23BA" w:rsidRPr="00FB23BA" w:rsidRDefault="00FB23BA" w:rsidP="00FB23BA">
      <w:pPr>
        <w:pStyle w:val="ListParagraph"/>
        <w:ind w:left="1080"/>
      </w:pPr>
    </w:p>
    <w:p w14:paraId="34C01E47" w14:textId="77777777" w:rsidR="003D533B" w:rsidRDefault="003D533B" w:rsidP="003D533B">
      <w:pPr>
        <w:pStyle w:val="ListParagraph"/>
        <w:ind w:left="360"/>
      </w:pPr>
    </w:p>
    <w:p w14:paraId="5DB03CB7" w14:textId="062EB0A1" w:rsidR="002226AA" w:rsidRPr="002226AA" w:rsidRDefault="002226AA" w:rsidP="00FB23BA">
      <w:pPr>
        <w:pStyle w:val="ListParagraph"/>
        <w:ind w:left="360"/>
      </w:pPr>
    </w:p>
    <w:p w14:paraId="0F2F91D1" w14:textId="77777777" w:rsidR="00D92EF4" w:rsidRDefault="00D92EF4" w:rsidP="00D92EF4">
      <w:pPr>
        <w:pStyle w:val="ListParagraph"/>
        <w:ind w:left="360"/>
      </w:pPr>
    </w:p>
    <w:p w14:paraId="06EE3C26" w14:textId="54163DB3" w:rsidR="00D92EF4" w:rsidRDefault="00D92EF4" w:rsidP="00D92EF4"/>
    <w:sectPr w:rsidR="00D92E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2080F" w14:textId="77777777" w:rsidR="00E56226" w:rsidRDefault="00E56226" w:rsidP="000F37CE">
      <w:pPr>
        <w:spacing w:after="0" w:line="240" w:lineRule="auto"/>
      </w:pPr>
      <w:r>
        <w:separator/>
      </w:r>
    </w:p>
  </w:endnote>
  <w:endnote w:type="continuationSeparator" w:id="0">
    <w:p w14:paraId="39DD6BE4" w14:textId="77777777" w:rsidR="00E56226" w:rsidRDefault="00E56226" w:rsidP="000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782E" w14:textId="77777777" w:rsidR="00E56226" w:rsidRDefault="00E56226" w:rsidP="000F37CE">
      <w:pPr>
        <w:spacing w:after="0" w:line="240" w:lineRule="auto"/>
      </w:pPr>
      <w:r>
        <w:separator/>
      </w:r>
    </w:p>
  </w:footnote>
  <w:footnote w:type="continuationSeparator" w:id="0">
    <w:p w14:paraId="63AD202B" w14:textId="77777777" w:rsidR="00E56226" w:rsidRDefault="00E56226" w:rsidP="000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3D56" w14:textId="1C837DD0" w:rsidR="000F37CE" w:rsidRDefault="000F37CE" w:rsidP="000F37CE">
    <w:pPr>
      <w:pStyle w:val="Header"/>
    </w:pPr>
    <w:r>
      <w:t>Power of Prevention CE Exam, Bundle 10, Modules 16, 17 &amp; 18</w:t>
    </w:r>
  </w:p>
  <w:p w14:paraId="65D5CD1A" w14:textId="77777777" w:rsidR="000F37CE" w:rsidRDefault="000F3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D0344"/>
    <w:multiLevelType w:val="hybridMultilevel"/>
    <w:tmpl w:val="A9CA182A"/>
    <w:lvl w:ilvl="0" w:tplc="9FD88B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4F3AD0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87A10"/>
    <w:multiLevelType w:val="hybridMultilevel"/>
    <w:tmpl w:val="F29E61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79205">
    <w:abstractNumId w:val="0"/>
  </w:num>
  <w:num w:numId="2" w16cid:durableId="167988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C"/>
    <w:rsid w:val="00020508"/>
    <w:rsid w:val="00055838"/>
    <w:rsid w:val="000B5215"/>
    <w:rsid w:val="000D29AF"/>
    <w:rsid w:val="000E4B58"/>
    <w:rsid w:val="000F12D5"/>
    <w:rsid w:val="000F37CE"/>
    <w:rsid w:val="00115A3B"/>
    <w:rsid w:val="00161ED3"/>
    <w:rsid w:val="0016773C"/>
    <w:rsid w:val="00177F50"/>
    <w:rsid w:val="0019275E"/>
    <w:rsid w:val="002226AA"/>
    <w:rsid w:val="0022301D"/>
    <w:rsid w:val="002375B0"/>
    <w:rsid w:val="002E1EFF"/>
    <w:rsid w:val="00380958"/>
    <w:rsid w:val="003B14D9"/>
    <w:rsid w:val="003D533B"/>
    <w:rsid w:val="004040DD"/>
    <w:rsid w:val="00437336"/>
    <w:rsid w:val="004636C6"/>
    <w:rsid w:val="004B12A0"/>
    <w:rsid w:val="004C3F76"/>
    <w:rsid w:val="004E518B"/>
    <w:rsid w:val="004F6E58"/>
    <w:rsid w:val="00541812"/>
    <w:rsid w:val="005C298C"/>
    <w:rsid w:val="005C451D"/>
    <w:rsid w:val="00655BF6"/>
    <w:rsid w:val="006E05B4"/>
    <w:rsid w:val="00725ED9"/>
    <w:rsid w:val="0073040C"/>
    <w:rsid w:val="00744998"/>
    <w:rsid w:val="007739E4"/>
    <w:rsid w:val="00785F06"/>
    <w:rsid w:val="007B21B7"/>
    <w:rsid w:val="007C13F6"/>
    <w:rsid w:val="007F16A7"/>
    <w:rsid w:val="00874D88"/>
    <w:rsid w:val="008E397C"/>
    <w:rsid w:val="00A12DD9"/>
    <w:rsid w:val="00A46168"/>
    <w:rsid w:val="00A700F4"/>
    <w:rsid w:val="00AB507B"/>
    <w:rsid w:val="00B1678E"/>
    <w:rsid w:val="00B664C5"/>
    <w:rsid w:val="00BA16A0"/>
    <w:rsid w:val="00C23214"/>
    <w:rsid w:val="00C52379"/>
    <w:rsid w:val="00C827AE"/>
    <w:rsid w:val="00CD1E60"/>
    <w:rsid w:val="00D544A2"/>
    <w:rsid w:val="00D92EF4"/>
    <w:rsid w:val="00DB569F"/>
    <w:rsid w:val="00DE2B38"/>
    <w:rsid w:val="00DF7844"/>
    <w:rsid w:val="00E40FFF"/>
    <w:rsid w:val="00E56226"/>
    <w:rsid w:val="00E710F0"/>
    <w:rsid w:val="00E71AEE"/>
    <w:rsid w:val="00E74313"/>
    <w:rsid w:val="00ED659A"/>
    <w:rsid w:val="00FA1F6D"/>
    <w:rsid w:val="00FB23BA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807"/>
  <w15:chartTrackingRefBased/>
  <w15:docId w15:val="{502EE561-5CF3-4052-9C22-605E874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7CE"/>
  </w:style>
  <w:style w:type="paragraph" w:styleId="Footer">
    <w:name w:val="footer"/>
    <w:basedOn w:val="Normal"/>
    <w:link w:val="FooterChar"/>
    <w:uiPriority w:val="99"/>
    <w:unhideWhenUsed/>
    <w:rsid w:val="000F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Dale@CDCR</dc:creator>
  <cp:keywords/>
  <dc:description/>
  <cp:lastModifiedBy>Lissa Parker</cp:lastModifiedBy>
  <cp:revision>2</cp:revision>
  <dcterms:created xsi:type="dcterms:W3CDTF">2024-06-20T14:48:00Z</dcterms:created>
  <dcterms:modified xsi:type="dcterms:W3CDTF">2024-06-20T14:48:00Z</dcterms:modified>
</cp:coreProperties>
</file>