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7130B" w14:textId="5F630A5F" w:rsidR="005F475C" w:rsidRDefault="0014233B" w:rsidP="001423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indicators of imminence are present, any major loss the subject has experienced should be noted carefully. What matters most may not be the loss itself, but rather</w:t>
      </w:r>
    </w:p>
    <w:p w14:paraId="7761EC6D" w14:textId="52CA5E9F" w:rsidR="0014233B" w:rsidRDefault="0014233B" w:rsidP="001423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financial impact of the loss</w:t>
      </w:r>
    </w:p>
    <w:p w14:paraId="76B8C6B9" w14:textId="6866D0D1" w:rsidR="0014233B" w:rsidRPr="0014233B" w:rsidRDefault="0014233B" w:rsidP="0014233B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14233B">
        <w:rPr>
          <w:rFonts w:ascii="Arial" w:hAnsi="Arial" w:cs="Arial"/>
          <w:b/>
          <w:bCs/>
        </w:rPr>
        <w:t>The subject’s inability to cope with the loss</w:t>
      </w:r>
    </w:p>
    <w:p w14:paraId="19B2F670" w14:textId="4F619733" w:rsidR="0014233B" w:rsidRDefault="0014233B" w:rsidP="001423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Amount of time since the loss occurred</w:t>
      </w:r>
    </w:p>
    <w:p w14:paraId="04A624F9" w14:textId="1BFBE4AD" w:rsidR="0014233B" w:rsidRDefault="0014233B" w:rsidP="001423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concurrence of the loss with another triggering event</w:t>
      </w:r>
    </w:p>
    <w:p w14:paraId="52CAD1F0" w14:textId="77777777" w:rsidR="0014233B" w:rsidRDefault="0014233B" w:rsidP="0014233B">
      <w:pPr>
        <w:pStyle w:val="ListParagraph"/>
        <w:ind w:left="1440"/>
        <w:rPr>
          <w:rFonts w:ascii="Arial" w:hAnsi="Arial" w:cs="Arial"/>
        </w:rPr>
      </w:pPr>
    </w:p>
    <w:p w14:paraId="40770043" w14:textId="15BA2CD6" w:rsidR="0014233B" w:rsidRDefault="00A906F5" w:rsidP="001423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Which of the following was mentioned here as a possible sign that an attack may be imminent?</w:t>
      </w:r>
    </w:p>
    <w:p w14:paraId="0DC57EC6" w14:textId="173C48AC" w:rsidR="00A906F5" w:rsidRDefault="00A906F5" w:rsidP="00A906F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Running a fever</w:t>
      </w:r>
    </w:p>
    <w:p w14:paraId="24D4F518" w14:textId="2F4E6AE8" w:rsidR="00A906F5" w:rsidRDefault="00A906F5" w:rsidP="00A906F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Violent ideation</w:t>
      </w:r>
    </w:p>
    <w:p w14:paraId="2AD9001E" w14:textId="27057CFC" w:rsidR="00A906F5" w:rsidRPr="00A906F5" w:rsidRDefault="00A906F5" w:rsidP="00A906F5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A906F5">
        <w:rPr>
          <w:rFonts w:ascii="Arial" w:hAnsi="Arial" w:cs="Arial"/>
          <w:b/>
          <w:bCs/>
        </w:rPr>
        <w:t>Sudden retreat to temporary quarters</w:t>
      </w:r>
    </w:p>
    <w:p w14:paraId="2ECD4482" w14:textId="38E1FF70" w:rsidR="00A906F5" w:rsidRDefault="00A906F5" w:rsidP="00A906F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increase in intoxication</w:t>
      </w:r>
    </w:p>
    <w:p w14:paraId="10AD774D" w14:textId="77777777" w:rsidR="00A906F5" w:rsidRDefault="00A906F5" w:rsidP="00A906F5">
      <w:pPr>
        <w:pStyle w:val="ListParagraph"/>
        <w:ind w:left="1440"/>
        <w:rPr>
          <w:rFonts w:ascii="Arial" w:hAnsi="Arial" w:cs="Arial"/>
        </w:rPr>
      </w:pPr>
    </w:p>
    <w:p w14:paraId="783630DF" w14:textId="2D522FE8" w:rsidR="00A906F5" w:rsidRDefault="009D20F4" w:rsidP="00A90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Many</w:t>
      </w:r>
      <w:r w:rsidR="00A906F5">
        <w:rPr>
          <w:rFonts w:ascii="Arial" w:hAnsi="Arial" w:cs="Arial"/>
        </w:rPr>
        <w:t xml:space="preserve"> adolescent and adult mass murderers</w:t>
      </w:r>
      <w:r>
        <w:rPr>
          <w:rFonts w:ascii="Arial" w:hAnsi="Arial" w:cs="Arial"/>
        </w:rPr>
        <w:t xml:space="preserve"> experienced ___________ in the short time period prior to their attacks.</w:t>
      </w:r>
    </w:p>
    <w:p w14:paraId="5FC1074B" w14:textId="6E2DAC48" w:rsidR="009D20F4" w:rsidRDefault="009D20F4" w:rsidP="009D20F4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9D20F4">
        <w:rPr>
          <w:rFonts w:ascii="Arial" w:hAnsi="Arial" w:cs="Arial"/>
          <w:b/>
          <w:bCs/>
        </w:rPr>
        <w:t>Significant loss</w:t>
      </w:r>
    </w:p>
    <w:p w14:paraId="048277FD" w14:textId="74C0F4BB" w:rsidR="009D20F4" w:rsidRDefault="009D20F4" w:rsidP="009D20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D20F4">
        <w:rPr>
          <w:rFonts w:ascii="Arial" w:hAnsi="Arial" w:cs="Arial"/>
        </w:rPr>
        <w:t>An increase in substance abuse</w:t>
      </w:r>
    </w:p>
    <w:p w14:paraId="3764C1CC" w14:textId="17F993C8" w:rsidR="009D20F4" w:rsidRDefault="009D20F4" w:rsidP="009D20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psychotic break</w:t>
      </w:r>
    </w:p>
    <w:p w14:paraId="1187462A" w14:textId="4AF9E6F5" w:rsidR="009D20F4" w:rsidRDefault="009D20F4" w:rsidP="009D20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Lyme disease</w:t>
      </w:r>
    </w:p>
    <w:p w14:paraId="424D1F97" w14:textId="77777777" w:rsidR="009D20F4" w:rsidRDefault="009D20F4" w:rsidP="009D20F4">
      <w:pPr>
        <w:pStyle w:val="ListParagraph"/>
        <w:ind w:left="1440"/>
        <w:rPr>
          <w:rFonts w:ascii="Arial" w:hAnsi="Arial" w:cs="Arial"/>
        </w:rPr>
      </w:pPr>
    </w:p>
    <w:p w14:paraId="50E23B80" w14:textId="2D2BBC76" w:rsidR="009D20F4" w:rsidRDefault="009D20F4" w:rsidP="009D20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According to this training, triggering events</w:t>
      </w:r>
    </w:p>
    <w:p w14:paraId="10D1A807" w14:textId="777EB98D" w:rsidR="009D20F4" w:rsidRDefault="009D20F4" w:rsidP="009D20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Are, by definition, things that have already happened</w:t>
      </w:r>
    </w:p>
    <w:p w14:paraId="6EDC6C96" w14:textId="24221344" w:rsidR="009D20F4" w:rsidRDefault="009D20F4" w:rsidP="009D20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strictly external events that happen </w:t>
      </w:r>
      <w:r w:rsidRPr="009D20F4">
        <w:rPr>
          <w:rFonts w:ascii="Arial" w:hAnsi="Arial" w:cs="Arial"/>
          <w:i/>
          <w:iCs/>
        </w:rPr>
        <w:t>to</w:t>
      </w:r>
      <w:r>
        <w:rPr>
          <w:rFonts w:ascii="Arial" w:hAnsi="Arial" w:cs="Arial"/>
        </w:rPr>
        <w:t xml:space="preserve"> the subject</w:t>
      </w:r>
    </w:p>
    <w:p w14:paraId="1D4BD503" w14:textId="7E8E9DD1" w:rsidR="009D20F4" w:rsidRDefault="009D20F4" w:rsidP="009D20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only triggering because the subject allows them to be</w:t>
      </w:r>
    </w:p>
    <w:p w14:paraId="012205FC" w14:textId="30793484" w:rsidR="009D20F4" w:rsidRDefault="009D20F4" w:rsidP="009D20F4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D95EB8">
        <w:rPr>
          <w:rFonts w:ascii="Arial" w:hAnsi="Arial" w:cs="Arial"/>
          <w:b/>
          <w:bCs/>
        </w:rPr>
        <w:t>May be future</w:t>
      </w:r>
      <w:r w:rsidR="00D95EB8" w:rsidRPr="00D95EB8">
        <w:rPr>
          <w:rFonts w:ascii="Arial" w:hAnsi="Arial" w:cs="Arial"/>
          <w:b/>
          <w:bCs/>
        </w:rPr>
        <w:t xml:space="preserve"> events</w:t>
      </w:r>
    </w:p>
    <w:p w14:paraId="376CED54" w14:textId="77777777" w:rsidR="00D95EB8" w:rsidRDefault="00D95EB8" w:rsidP="00D95EB8">
      <w:pPr>
        <w:pStyle w:val="ListParagraph"/>
        <w:ind w:left="1440"/>
        <w:rPr>
          <w:rFonts w:ascii="Arial" w:hAnsi="Arial" w:cs="Arial"/>
          <w:b/>
          <w:bCs/>
        </w:rPr>
      </w:pPr>
    </w:p>
    <w:p w14:paraId="246B2F11" w14:textId="31425D2C" w:rsidR="00D95EB8" w:rsidRPr="00D95EB8" w:rsidRDefault="00D95EB8" w:rsidP="00D95E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5EB8">
        <w:rPr>
          <w:rFonts w:ascii="Arial" w:hAnsi="Arial" w:cs="Arial"/>
        </w:rPr>
        <w:t>Buffers, stabilizers, and protective factors are also referred to as</w:t>
      </w:r>
    </w:p>
    <w:p w14:paraId="09C63F43" w14:textId="1D1ABCC5" w:rsidR="00D95EB8" w:rsidRDefault="00D95EB8" w:rsidP="00D95E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Risk factors</w:t>
      </w:r>
    </w:p>
    <w:p w14:paraId="1C0EA15B" w14:textId="296C7282" w:rsidR="00D95EB8" w:rsidRDefault="00D95EB8" w:rsidP="00D95E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Criminogenic factors</w:t>
      </w:r>
    </w:p>
    <w:p w14:paraId="5E706D3C" w14:textId="74CBA368" w:rsidR="00D95EB8" w:rsidRDefault="00D95EB8" w:rsidP="00D95E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Warning behaviors</w:t>
      </w:r>
    </w:p>
    <w:p w14:paraId="5A00FBE6" w14:textId="28C7958D" w:rsidR="00D95EB8" w:rsidRDefault="00D95EB8" w:rsidP="00D95EB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D95EB8">
        <w:rPr>
          <w:rFonts w:ascii="Arial" w:hAnsi="Arial" w:cs="Arial"/>
          <w:b/>
          <w:bCs/>
        </w:rPr>
        <w:t>Threat mitigators</w:t>
      </w:r>
    </w:p>
    <w:p w14:paraId="5912BA53" w14:textId="77777777" w:rsidR="00D95EB8" w:rsidRDefault="00D95EB8" w:rsidP="00D95EB8">
      <w:pPr>
        <w:pStyle w:val="ListParagraph"/>
        <w:ind w:left="1440"/>
        <w:rPr>
          <w:rFonts w:ascii="Arial" w:hAnsi="Arial" w:cs="Arial"/>
          <w:b/>
          <w:bCs/>
        </w:rPr>
      </w:pPr>
    </w:p>
    <w:p w14:paraId="13162E2C" w14:textId="77777777" w:rsidR="00D95EB8" w:rsidRDefault="00D95EB8" w:rsidP="00D95EB8">
      <w:pPr>
        <w:pStyle w:val="ListParagraph"/>
        <w:ind w:left="1440"/>
        <w:rPr>
          <w:rFonts w:ascii="Arial" w:hAnsi="Arial" w:cs="Arial"/>
        </w:rPr>
      </w:pPr>
    </w:p>
    <w:p w14:paraId="70299487" w14:textId="70F39B10" w:rsidR="00D95EB8" w:rsidRDefault="00D95EB8" w:rsidP="00D95E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was </w:t>
      </w:r>
      <w:r w:rsidRPr="00D95EB8">
        <w:rPr>
          <w:rFonts w:ascii="Arial" w:hAnsi="Arial" w:cs="Arial"/>
          <w:b/>
          <w:bCs/>
          <w:i/>
          <w:iCs/>
          <w:u w:val="single"/>
        </w:rPr>
        <w:t>NOT</w:t>
      </w:r>
      <w:r>
        <w:rPr>
          <w:rFonts w:ascii="Arial" w:hAnsi="Arial" w:cs="Arial"/>
        </w:rPr>
        <w:t xml:space="preserve"> mentioned as a threat mitigator</w:t>
      </w:r>
    </w:p>
    <w:p w14:paraId="624CFC83" w14:textId="335865CE" w:rsidR="00D95EB8" w:rsidRDefault="00D95EB8" w:rsidP="00D95E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Being future oriented</w:t>
      </w:r>
    </w:p>
    <w:p w14:paraId="64F21ECA" w14:textId="0F232304" w:rsidR="00D95EB8" w:rsidRPr="00627E04" w:rsidRDefault="00D95EB8" w:rsidP="00D95EB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627E04">
        <w:rPr>
          <w:rFonts w:ascii="Arial" w:hAnsi="Arial" w:cs="Arial"/>
          <w:b/>
          <w:bCs/>
        </w:rPr>
        <w:t>Being acutely suicidal</w:t>
      </w:r>
    </w:p>
    <w:p w14:paraId="5AB75C3E" w14:textId="19E7FAFB" w:rsidR="00D95EB8" w:rsidRDefault="00D95EB8" w:rsidP="00D95E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Exploring non-violent alternatives</w:t>
      </w:r>
    </w:p>
    <w:p w14:paraId="14F41FB7" w14:textId="51A4FDCD" w:rsidR="00D95EB8" w:rsidRDefault="00D95EB8" w:rsidP="00D95E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Having a</w:t>
      </w:r>
      <w:r w:rsidR="00627E04">
        <w:rPr>
          <w:rFonts w:ascii="Arial" w:hAnsi="Arial" w:cs="Arial"/>
        </w:rPr>
        <w:t xml:space="preserve"> sense of humor</w:t>
      </w:r>
    </w:p>
    <w:p w14:paraId="3B6B88A9" w14:textId="77777777" w:rsidR="00627E04" w:rsidRDefault="00627E04" w:rsidP="00627E04">
      <w:pPr>
        <w:pStyle w:val="ListParagraph"/>
        <w:ind w:left="1440"/>
        <w:rPr>
          <w:rFonts w:ascii="Arial" w:hAnsi="Arial" w:cs="Arial"/>
        </w:rPr>
      </w:pPr>
    </w:p>
    <w:p w14:paraId="1FF1E675" w14:textId="4772C992" w:rsidR="00627E04" w:rsidRDefault="00627E04" w:rsidP="00627E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benefit of structured professional judgment tools is</w:t>
      </w:r>
    </w:p>
    <w:p w14:paraId="6EFDD49D" w14:textId="109E7E07" w:rsidR="00627E04" w:rsidRDefault="00627E04" w:rsidP="00627E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They give you an exact percentage of likelihood that a subject will engage in targeted violence</w:t>
      </w:r>
    </w:p>
    <w:p w14:paraId="0987D090" w14:textId="413B3465" w:rsidR="00627E04" w:rsidRPr="00627E04" w:rsidRDefault="00627E04" w:rsidP="00627E04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627E04">
        <w:rPr>
          <w:rFonts w:ascii="Arial" w:hAnsi="Arial" w:cs="Arial"/>
          <w:b/>
          <w:bCs/>
        </w:rPr>
        <w:t xml:space="preserve">They are user-friendly </w:t>
      </w:r>
      <w:r w:rsidRPr="00C775CC">
        <w:rPr>
          <w:rFonts w:ascii="Arial" w:hAnsi="Arial" w:cs="Arial"/>
          <w:b/>
          <w:bCs/>
        </w:rPr>
        <w:t xml:space="preserve">for </w:t>
      </w:r>
      <w:r w:rsidR="00E57F7D" w:rsidRPr="00C775CC">
        <w:rPr>
          <w:rFonts w:ascii="Arial" w:hAnsi="Arial" w:cs="Arial"/>
          <w:b/>
          <w:bCs/>
        </w:rPr>
        <w:t>all threat assessment professionals</w:t>
      </w:r>
    </w:p>
    <w:p w14:paraId="6F1C0093" w14:textId="6E05A771" w:rsidR="00627E04" w:rsidRDefault="00627E04" w:rsidP="00627E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They require </w:t>
      </w:r>
      <w:r w:rsidR="00297175">
        <w:rPr>
          <w:rFonts w:ascii="Arial" w:hAnsi="Arial" w:cs="Arial"/>
        </w:rPr>
        <w:t>licensure as a mental health professional</w:t>
      </w:r>
    </w:p>
    <w:p w14:paraId="489894D9" w14:textId="2277768F" w:rsidR="00627E04" w:rsidRDefault="00627E04" w:rsidP="00627E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They rely solely on statistics and are, therefore, highly accurate</w:t>
      </w:r>
    </w:p>
    <w:p w14:paraId="42F131CC" w14:textId="77777777" w:rsidR="00627E04" w:rsidRDefault="00627E04" w:rsidP="00627E04">
      <w:pPr>
        <w:pStyle w:val="ListParagraph"/>
        <w:ind w:left="1440"/>
        <w:rPr>
          <w:rFonts w:ascii="Arial" w:hAnsi="Arial" w:cs="Arial"/>
        </w:rPr>
      </w:pPr>
    </w:p>
    <w:p w14:paraId="560A6AF9" w14:textId="59CF504E" w:rsidR="00627E04" w:rsidRDefault="00627E04" w:rsidP="00627E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WAVR-21 is a structured professional judgment tool that has proven useful in numerous contexts, but is primarily focused on:</w:t>
      </w:r>
    </w:p>
    <w:p w14:paraId="5918EFF1" w14:textId="10209078" w:rsidR="00627E04" w:rsidRPr="00297175" w:rsidRDefault="00627E04" w:rsidP="00627E04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297175">
        <w:rPr>
          <w:rFonts w:ascii="Arial" w:hAnsi="Arial" w:cs="Arial"/>
          <w:b/>
          <w:bCs/>
        </w:rPr>
        <w:t>Workplace and campus violence</w:t>
      </w:r>
    </w:p>
    <w:p w14:paraId="2A885F40" w14:textId="25D5F841" w:rsidR="00627E04" w:rsidRDefault="00627E04" w:rsidP="00627E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Intimate partner violence</w:t>
      </w:r>
    </w:p>
    <w:p w14:paraId="7DB2F667" w14:textId="5B95A561" w:rsidR="00627E04" w:rsidRDefault="00627E04" w:rsidP="00627E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Lone actor terrorism</w:t>
      </w:r>
    </w:p>
    <w:p w14:paraId="05E713B4" w14:textId="3996BCEE" w:rsidR="00627E04" w:rsidRDefault="00627E04" w:rsidP="00627E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Stalkers and stalking violence</w:t>
      </w:r>
    </w:p>
    <w:p w14:paraId="4D6CE4B0" w14:textId="77777777" w:rsidR="00297175" w:rsidRDefault="00297175" w:rsidP="00297175">
      <w:pPr>
        <w:pStyle w:val="ListParagraph"/>
        <w:ind w:left="1440"/>
        <w:rPr>
          <w:rFonts w:ascii="Arial" w:hAnsi="Arial" w:cs="Arial"/>
        </w:rPr>
      </w:pPr>
    </w:p>
    <w:p w14:paraId="094D3DB9" w14:textId="1897C699" w:rsidR="00297175" w:rsidRDefault="00297175" w:rsidP="002971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of the drawbacks of actuarial risk assessment instruments is</w:t>
      </w:r>
    </w:p>
    <w:p w14:paraId="5B9D31D0" w14:textId="2B29AC8D" w:rsidR="00297175" w:rsidRDefault="00297175" w:rsidP="002971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That they are only suited for dynamic scenarios</w:t>
      </w:r>
    </w:p>
    <w:p w14:paraId="7991DE31" w14:textId="66509501" w:rsidR="00297175" w:rsidRDefault="00297175" w:rsidP="002971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That they require no training</w:t>
      </w:r>
    </w:p>
    <w:p w14:paraId="60661C43" w14:textId="59356D2A" w:rsidR="00297175" w:rsidRPr="00C775CC" w:rsidRDefault="00C775CC" w:rsidP="00297175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C775CC">
        <w:rPr>
          <w:rFonts w:ascii="Arial" w:hAnsi="Arial" w:cs="Arial"/>
          <w:b/>
          <w:bCs/>
        </w:rPr>
        <w:t>That t</w:t>
      </w:r>
      <w:r w:rsidR="00297175" w:rsidRPr="00C775CC">
        <w:rPr>
          <w:rFonts w:ascii="Arial" w:hAnsi="Arial" w:cs="Arial"/>
          <w:b/>
          <w:bCs/>
        </w:rPr>
        <w:t>h</w:t>
      </w:r>
      <w:r w:rsidR="00E57F7D" w:rsidRPr="00C775CC">
        <w:rPr>
          <w:rFonts w:ascii="Arial" w:hAnsi="Arial" w:cs="Arial"/>
          <w:b/>
          <w:bCs/>
        </w:rPr>
        <w:t>ey do not help with dynamic management of a case</w:t>
      </w:r>
    </w:p>
    <w:p w14:paraId="3C4ECF39" w14:textId="74FEE6BF" w:rsidR="00297175" w:rsidRDefault="00297175" w:rsidP="002971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97175">
        <w:rPr>
          <w:rFonts w:ascii="Arial" w:hAnsi="Arial" w:cs="Arial"/>
        </w:rPr>
        <w:t>That they focus strictly on situational factors</w:t>
      </w:r>
    </w:p>
    <w:p w14:paraId="7C91D2E6" w14:textId="77777777" w:rsidR="00297175" w:rsidRDefault="00297175" w:rsidP="00297175">
      <w:pPr>
        <w:pStyle w:val="ListParagraph"/>
        <w:ind w:left="1440"/>
        <w:rPr>
          <w:rFonts w:ascii="Arial" w:hAnsi="Arial" w:cs="Arial"/>
        </w:rPr>
      </w:pPr>
    </w:p>
    <w:p w14:paraId="52E0F8AE" w14:textId="77777777" w:rsidR="00A11A0C" w:rsidRDefault="00297175" w:rsidP="002971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factors suggest a subject is reaching a critical point on a trajectory toward</w:t>
      </w:r>
      <w:r w:rsidR="00A11A0C">
        <w:rPr>
          <w:rFonts w:ascii="Arial" w:hAnsi="Arial" w:cs="Arial"/>
        </w:rPr>
        <w:t xml:space="preserve"> violence from which the subject could find it emotionally difficult to turn back, this is generally considered what level of risk?</w:t>
      </w:r>
    </w:p>
    <w:p w14:paraId="7503E863" w14:textId="77777777" w:rsidR="00A11A0C" w:rsidRDefault="00297175" w:rsidP="00A11A0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97175">
        <w:rPr>
          <w:rFonts w:ascii="Arial" w:hAnsi="Arial" w:cs="Arial"/>
        </w:rPr>
        <w:t xml:space="preserve">Low </w:t>
      </w:r>
    </w:p>
    <w:p w14:paraId="6E08837D" w14:textId="77777777" w:rsidR="00A11A0C" w:rsidRDefault="00297175" w:rsidP="00A11A0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97175">
        <w:rPr>
          <w:rFonts w:ascii="Arial" w:hAnsi="Arial" w:cs="Arial"/>
        </w:rPr>
        <w:t xml:space="preserve">Moderate </w:t>
      </w:r>
    </w:p>
    <w:p w14:paraId="15128B60" w14:textId="77777777" w:rsidR="00A11A0C" w:rsidRPr="00A11A0C" w:rsidRDefault="00297175" w:rsidP="00A11A0C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A11A0C">
        <w:rPr>
          <w:rFonts w:ascii="Arial" w:hAnsi="Arial" w:cs="Arial"/>
          <w:b/>
          <w:bCs/>
        </w:rPr>
        <w:t xml:space="preserve">Elevated </w:t>
      </w:r>
    </w:p>
    <w:p w14:paraId="49E44D06" w14:textId="57A94D97" w:rsidR="00297175" w:rsidRPr="00297175" w:rsidRDefault="00297175" w:rsidP="00A11A0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97175">
        <w:rPr>
          <w:rFonts w:ascii="Arial" w:hAnsi="Arial" w:cs="Arial"/>
        </w:rPr>
        <w:t>High</w:t>
      </w:r>
    </w:p>
    <w:sectPr w:rsidR="00297175" w:rsidRPr="002971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8C57" w14:textId="77777777" w:rsidR="00FE7828" w:rsidRDefault="00FE7828" w:rsidP="0014233B">
      <w:pPr>
        <w:spacing w:after="0" w:line="240" w:lineRule="auto"/>
      </w:pPr>
      <w:r>
        <w:separator/>
      </w:r>
    </w:p>
  </w:endnote>
  <w:endnote w:type="continuationSeparator" w:id="0">
    <w:p w14:paraId="21FCC35D" w14:textId="77777777" w:rsidR="00FE7828" w:rsidRDefault="00FE7828" w:rsidP="0014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051C" w14:textId="77777777" w:rsidR="00FE7828" w:rsidRDefault="00FE7828" w:rsidP="0014233B">
      <w:pPr>
        <w:spacing w:after="0" w:line="240" w:lineRule="auto"/>
      </w:pPr>
      <w:r>
        <w:separator/>
      </w:r>
    </w:p>
  </w:footnote>
  <w:footnote w:type="continuationSeparator" w:id="0">
    <w:p w14:paraId="7EB16685" w14:textId="77777777" w:rsidR="00FE7828" w:rsidRDefault="00FE7828" w:rsidP="0014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91F9" w14:textId="66A4376A" w:rsidR="0014233B" w:rsidRDefault="0014233B">
    <w:pPr>
      <w:pStyle w:val="Header"/>
    </w:pPr>
    <w:r>
      <w:t>Power of Prevention CE Exam, Bundle 4, Modules 5, 6, 7, 8,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6011B"/>
    <w:multiLevelType w:val="hybridMultilevel"/>
    <w:tmpl w:val="4894C9FC"/>
    <w:lvl w:ilvl="0" w:tplc="98D00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1FA76C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4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3B"/>
    <w:rsid w:val="0014233B"/>
    <w:rsid w:val="0019275E"/>
    <w:rsid w:val="00297175"/>
    <w:rsid w:val="00324F5B"/>
    <w:rsid w:val="003378D7"/>
    <w:rsid w:val="005F475C"/>
    <w:rsid w:val="00627E04"/>
    <w:rsid w:val="006822BD"/>
    <w:rsid w:val="00746F2D"/>
    <w:rsid w:val="00762803"/>
    <w:rsid w:val="007F03F6"/>
    <w:rsid w:val="00953F7B"/>
    <w:rsid w:val="009D20F4"/>
    <w:rsid w:val="00A11A0C"/>
    <w:rsid w:val="00A906F5"/>
    <w:rsid w:val="00C775CC"/>
    <w:rsid w:val="00C90B64"/>
    <w:rsid w:val="00D76179"/>
    <w:rsid w:val="00D95EB8"/>
    <w:rsid w:val="00E57F7D"/>
    <w:rsid w:val="00FE69E4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7B75"/>
  <w15:chartTrackingRefBased/>
  <w15:docId w15:val="{BCC8ACD5-D433-4B92-9B79-E541B668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3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33B"/>
  </w:style>
  <w:style w:type="paragraph" w:styleId="Footer">
    <w:name w:val="footer"/>
    <w:basedOn w:val="Normal"/>
    <w:link w:val="FooterChar"/>
    <w:uiPriority w:val="99"/>
    <w:unhideWhenUsed/>
    <w:rsid w:val="0014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Parker</dc:creator>
  <cp:keywords/>
  <dc:description/>
  <cp:lastModifiedBy>Lissa Parker</cp:lastModifiedBy>
  <cp:revision>2</cp:revision>
  <dcterms:created xsi:type="dcterms:W3CDTF">2024-06-19T01:03:00Z</dcterms:created>
  <dcterms:modified xsi:type="dcterms:W3CDTF">2024-06-19T01:03:00Z</dcterms:modified>
</cp:coreProperties>
</file>